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99" w:rsidRPr="00033D99" w:rsidRDefault="00033D99" w:rsidP="009A39D8">
      <w:pPr>
        <w:spacing w:after="0" w:line="240" w:lineRule="auto"/>
        <w:jc w:val="both"/>
        <w:rPr>
          <w:rFonts w:ascii="Arial" w:eastAsia="Times New Roman" w:hAnsi="Arial" w:cs="Arial"/>
          <w:b/>
          <w:color w:val="CC0000"/>
          <w:sz w:val="24"/>
          <w:szCs w:val="24"/>
          <w:lang w:eastAsia="ru-RU"/>
        </w:rPr>
      </w:pPr>
      <w:r w:rsidRPr="00033D99">
        <w:rPr>
          <w:rFonts w:ascii="Arial" w:eastAsia="Times New Roman" w:hAnsi="Arial" w:cs="Arial"/>
          <w:b/>
          <w:color w:val="CC0000"/>
          <w:sz w:val="24"/>
          <w:szCs w:val="24"/>
          <w:lang w:eastAsia="ru-RU"/>
        </w:rPr>
        <w:t xml:space="preserve">Памятка для граждан при посещении массовых мероприятий </w:t>
      </w:r>
    </w:p>
    <w:p w:rsidR="009A39D8" w:rsidRDefault="00033D99" w:rsidP="009A39D8">
      <w:pPr>
        <w:spacing w:after="0" w:line="240" w:lineRule="auto"/>
        <w:rPr>
          <w:rFonts w:ascii="Arial Black" w:eastAsia="Times New Roman" w:hAnsi="Arial Black" w:cs="Times New Roman"/>
          <w:color w:val="006600"/>
          <w:sz w:val="20"/>
          <w:szCs w:val="20"/>
          <w:lang w:eastAsia="ru-RU"/>
        </w:rPr>
      </w:pP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285875"/>
              <wp:effectExtent l="0" t="0" r="0" b="9525"/>
              <wp:wrapSquare wrapText="bothSides"/>
              <wp:docPr id="1" name="Рисунок 1" descr="безопасность при массовых мероприятиях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безопасность при массовых мероприятиях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Массовые мероприятия нуждаются в особом и повышенном обеспечении безопасности. Это связано с тем, что данный вид мероприятий предполагает скопление большого количества людей в большом месте, а это может таить в себе большие угрозы. Массовые мероприятия могут проходить в закрытом помещении или на улице. Два этих типа массовых мероприятий могут таить в себе определенную опасность для жизни и может повлечь за собой порчу имущества. При посещении массовых мероприятий гражданам необходимо соблюдать правила поведения.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3D99" w:rsidRPr="00033D99" w:rsidRDefault="00033D99" w:rsidP="009A39D8">
      <w:pPr>
        <w:spacing w:after="0" w:line="240" w:lineRule="auto"/>
        <w:rPr>
          <w:rFonts w:ascii="Arial Black" w:eastAsia="Times New Roman" w:hAnsi="Arial Black" w:cs="Times New Roman"/>
          <w:color w:val="660000"/>
          <w:sz w:val="21"/>
          <w:szCs w:val="21"/>
          <w:lang w:eastAsia="ru-RU"/>
        </w:rPr>
      </w:pPr>
      <w:r w:rsidRPr="00033D99">
        <w:rPr>
          <w:rFonts w:ascii="Arial Black" w:eastAsia="Times New Roman" w:hAnsi="Arial Black" w:cs="Times New Roman"/>
          <w:color w:val="006600"/>
          <w:sz w:val="20"/>
          <w:szCs w:val="20"/>
          <w:lang w:eastAsia="ru-RU"/>
        </w:rPr>
        <w:t>Во время участия в массовых мероприятиях граждане обязаны: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-соблюдать и поддерживать общественный порядок;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-не допускать действий, способных привести к возникновению экстремальных ситуаций и создающих опасность для окружающих;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-бережно относиться к сооружениям и оборудованию объекта проведения массового мероприятия;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-не оставлять без присмотра несовершеннолетних детей;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-парковать автотранспорт в специально отведенных местах. 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3D99">
        <w:rPr>
          <w:rFonts w:ascii="Arial Black" w:eastAsia="Times New Roman" w:hAnsi="Arial Black" w:cs="Times New Roman"/>
          <w:color w:val="006600"/>
          <w:sz w:val="20"/>
          <w:szCs w:val="20"/>
          <w:lang w:eastAsia="ru-RU"/>
        </w:rPr>
        <w:t xml:space="preserve">Участникам массового мероприятия запрещается: 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-допускать выкрики или иные действия, оскорбляющих честь и достоинство других людей;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распивать спиртные напитки или появляться в пьяном виде в общественных местах;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совершать действия, оскорбляющие других граждан, нарушающие общественный порядок и угрожающие общественной безопасности;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повреждать оборудование, элементы оформления сооружений и зелёные насаждения;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вражды; 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Зрители и участники массовых мероприятий, не соблюдающие правила поведения могут быть привлечены к ответственности в соответствии с действующим законодательством Российской Федерации.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 нарушение установленного порядка организации либо проведение собраний, митингов, демонстраций, шествий и пикетирования (КоАП РФ, ст. 20.2) – штраф на организаторов от одной до двух тысяч рублей, на участников – от пятисот до одной тысячи рублей.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 нецензурную брань в общественных местах, оскорбительное приставание к гражданам или за другие действия, демонстративно нарушающие общественный порядок и спокойствие граждан (КоАП РФ, ст. 20.1.) – штраф от пятисот до одной тысячи рублей или административный арест на срок до пятнадцати суток. Если указанные действия сопряжены с не исполнением законных требований представителя власти – штраф от одной до двух тысяч пятисот рублей или административный арест до пятнадцати суток.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 распитие алкогольной и спиртосодержащей продукции в неустановленных местах (КоАП РФ, ст. 20.20) – штраф в размере от ста до трехсот рублей, а потребление наркотиков на улицах – от одной тысячи до одной тысячи пятисот рублей;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за появление в общественных местах в состоянии опьянения (КоАП РФ, ст. 20.21) – штраф в размере от ста до пятисот рублей или административным арестом до пятнадцати суток;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 блокирование транспортных коммуникаций (КоАП РФ, ст. 20.18) - штраф в размере от двух тысяч до двух тысяч пятисот рублей или административный арест на срок до пятнадцати суток;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участие в несогласованных с органами государственной власти публичных акциях влечет ответственность по статье 20.2 КоАП РФ «Нарушение установленного порядка организации собрания, митинга, демонстрации, шествия или пикетирования», предусматривающей наказание как на организатора, так и на участников мероприятия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3D99" w:rsidRPr="00033D99" w:rsidRDefault="00033D99" w:rsidP="009A39D8">
      <w:pPr>
        <w:spacing w:after="0" w:line="240" w:lineRule="auto"/>
        <w:jc w:val="both"/>
        <w:rPr>
          <w:rFonts w:ascii="Arial Black" w:eastAsia="Times New Roman" w:hAnsi="Arial Black" w:cs="Times New Roman"/>
          <w:color w:val="660000"/>
          <w:sz w:val="21"/>
          <w:szCs w:val="21"/>
          <w:lang w:eastAsia="ru-RU"/>
        </w:rPr>
      </w:pPr>
      <w:r w:rsidRPr="00033D99">
        <w:rPr>
          <w:rFonts w:ascii="Arial Black" w:eastAsia="Times New Roman" w:hAnsi="Arial Black" w:cs="Times New Roman"/>
          <w:color w:val="660000"/>
          <w:sz w:val="21"/>
          <w:szCs w:val="21"/>
          <w:lang w:eastAsia="ru-RU"/>
        </w:rPr>
        <w:t>Как не пострадать на массовых акциях - правила безопасности.</w:t>
      </w:r>
    </w:p>
    <w:p w:rsidR="00807B8A" w:rsidRDefault="00033D99" w:rsidP="009A39D8"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Любое скопление людей, будь то зрители на концерте, болельщики на стадионе или участники митинга, само по себе несет потенциальную опасность. Между людьми в толпе возникает устойчивая, подчас жесткая эмоциональная связь. В таких условиях любой, даже самый здравомыслящий, человек на время теряет индивидуальность, становится готов к подражанию и психологическому заражению. Толпа искажает восприятие им собственных поступков, не дает воспринимать их критически.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Поступки диктуются примитивными, но сильными эмоциями и побуждениями. Самые примитивные психологические реакции - агрессия или панический страх - могут распространяться в толпе со скоростью молнии и приводить к печальным последствиям.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Психологи отмечают, что часто агрессивное поведение для людей, даже собравшихся в большую толпу, не характерно. А вот паника в толпе может оказаться гораздо страшнее, чем вызвавшая ее опасность. 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вести себя в такой ситуации? Главное - не терять контроля над собой.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Готовим путь к отступлению.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"Заранее изучите пути возможного отступления при посещении места предполагаемого скопления людей. Это в ваших интересах", - гласит памятка МЧС по безопасному поведению на массовых мероприятиях.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Стоит прислушаться: доскональное знание района действительно может спасти вам жизнь. Заранее прикиньте отходные пути, которыми вы сможете воспользоваться при необходимости. Определите потенциально опасные места.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Помните: подземный переход, узкая арка, любое сужение улицы, скользкое, обледеневшее место, тупик могут превратиться в ловушку.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оказались в людном месте случайно и не собираетесь участвовать в массовом мероприятии, постепенно дрейфуйте к краю толпы. Если сборище людей ограничено проезжей частью, ограждением или стеной дома -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"плывите" по направлению общего движения, не приближаясь к опасному краю вплотную, и высматривайте пути отступления: арки во дворы, перпендикулярные улицы и переулки, переходы на другую сторону.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3D99">
        <w:rPr>
          <w:rFonts w:ascii="Arial Black" w:eastAsia="Times New Roman" w:hAnsi="Arial Black" w:cs="Arial"/>
          <w:color w:val="006600"/>
          <w:sz w:val="21"/>
          <w:szCs w:val="21"/>
          <w:lang w:eastAsia="ru-RU"/>
        </w:rPr>
        <w:t>Не смотри в глаза чудовищ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привлекайте внимание потенциальных агрессоров - будь это пьяные в очереди за пивом в новогоднюю ночь, агрессивно настроенная молодежь на праздничном концерте или ОМОН на политическом митинге. Постарайтесь не смотреть им в глаза, но и не опускайте взгляд в землю - это один из признаков поведения жертвы. Смотрите потенциальному агрессору в плечо или в район горла, отслеживая его движения. Одновременно контролируйте и периферию, чтобы не пропустить опасность сбоку.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паники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чувствуете, что вас вместе с толпой "накрывает" приступом паники или агрессии, используйте простые дыхательные техники. Сделайте долгие, глубокие вдох и выдох. Повторите три раза, сосредоточившись на своем дыхании. Сделайте три глубоких вдоха, максимально используя диафрагму, следующие три - представляя, как воздух проходит через солнечное сплетение, и еще три вдоха - верхней частью легких и горлом.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Еще одна техника. Мысленно обратитесь к себе с вопросом: "Таня (Сергей, Виктор), это ты?" И спокойно, четко ответьте: "Да, это я".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Людская масса обычно ищет вожака.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Люди готовы выполнять любые более-менее внятные и простые приказы, данные громко и уверенно. Еще проще они подхватывают групповые действия. Создайте вокруг себя хотя бы небольшую группу, которая готова поддержать вас. Это могут быть друзья и знакомые, которые пришли вместе с вами, либо стихийно образовавшаяся группа здравомыслящих людей. Управлять толпой можно, скандируя команды 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или просто совершая какие-то действия вместе. Еще лучше - совмещать эти два способа. Небольшая группа психологически и физически эффективнее действует в людской массе, когда это не аморфная кучка, а жесткая структура. Образуйте сцепку, причем держите друг друга не "за ручки", а локоть под локоть, жестко зафиксировав сгибы. Если все-таки началась давка, паника или силовое столкновение в плотной толпе, ваша главная задача - не упасть и не оказаться прижатым к твердой поверхности.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этом нельзя забывать ни на секунду. Уронив что-либо (мобильник, сумочку, кошелек), не останавливайтесь и не пытайтесь поднять упавшее. Здоровье и жизнь дороже. Не нагибайтесь, чтобы завязать шнурок, не реагируйте даже на резкую боль в ноге - травмы будете рассматривать дома. Держитесь подальше от твердых выступов, к которым вас могут прижать и искалечить: колонн, углов, фонарных столбов, решетчатых оград, парапетов. Не стоит цепляться за них, пытаясь противостоять стихийному движению толпы, - это может стоить вам вывиха, растяжения или перелома руки.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давке не поднимайте руки вверх и не прижимайте их к телу. Согните руки в локтях, направив кулаки вверх, или сцепите в замок перед грудью, чтобы защитить ее от сдавливания.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вы все же упали,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постарайтесь как можно быстрее подняться на ноги. При этом не опирайтесь на руки (на них могут наступить и повредить). Подтяните к телу ноги, сгруппируйтесь и резко, рывком поднимайтесь по ходу движения толпы. Если встать не удается, свернитесь клубком, защитите голову предплечьями, а ладонями прикройте затылок.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массовой давки и паники эксперты советуют подняться повыше над толпой - залезть на крышу остановки, устойчивый ларек, афишную тумбу, козырек подъезда. Укрываться в подъездах сейчас стало практически невозможно из-за домофонов. Однако в крайне опасной ситуации, при угрозе для жизни можно пойти на небольшое хулиганство - выдавить стекло в окне первого этажа, забраться в жилую квартиру, выйти через нее в подъезд и там переждать столпотворение.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3D99">
        <w:rPr>
          <w:rFonts w:ascii="Arial Black" w:eastAsia="Times New Roman" w:hAnsi="Arial Black" w:cs="Arial"/>
          <w:color w:val="009900"/>
          <w:sz w:val="21"/>
          <w:szCs w:val="21"/>
          <w:lang w:eastAsia="ru-RU"/>
        </w:rPr>
        <w:t>Как одеваться, собираясь на массовые мероприятия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Одежда должна быть удобной, плотно облегающей фигуру. Длинные просторные пальто, плащи и юбки оставьте дома.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Заранее снимите с одежды все крупные металлические детали. Выньте все, что возможно, из карманов. Любой твердый предмет на теле - например, связка ключей, при огромном давлении в середине толпы способен нанести серьезную травму, причем не только его обладателю, но и окружающим.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Обувь выбирайте теплую и надежную, без каблуков, с нескользкой подошвой и крепко застегивающуюся, без шнурков, которые могут развязаться и стать причиной вашего падения в давке.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Снимите все, что может сдавить шею: галстук, медальон на шнурке, кулон или крест на цепочке, шарф или шейный платок. Не берите с собой сумок на длинном ремне, папок, рюкзачков, острых или бьющихся вещей, которые могут дать осколки. Длинные волосы соберите в аккуратную прическу, спрячьте под шапку. Вместо очков лучше наденьте линзы.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Обязательно имейте при себе паспорт, причем во внутреннем кармане. В паспорт на всякий случай можно положить записку, где указаны ваша группа крови и резус-фактор.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надевайте вещей камуфляжной расцветки. Они провоцируют окружающих воспринимать вас как потенциального агрессора. Кроме того, как отмечают эксперты по безопасности, милиция во время тренировок отрабатывает техники между собой и воспринимает человека в камуфляже как противника уже на уровне рефлексов. То же самое относится к шапочкам "</w:t>
      </w:r>
      <w:proofErr w:type="spellStart"/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балаклава</w:t>
      </w:r>
      <w:proofErr w:type="spellEnd"/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закрывающим лицо. В случае столкновения толпы с милицией "закамуфлированным" достаются первые шишки.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33D99">
        <w:rPr>
          <w:rFonts w:ascii="Arial Black" w:eastAsia="Times New Roman" w:hAnsi="Arial Black" w:cs="Arial"/>
          <w:color w:val="660000"/>
          <w:sz w:val="24"/>
          <w:szCs w:val="24"/>
          <w:lang w:eastAsia="ru-RU"/>
        </w:rPr>
        <w:t>КАК СЕБЯ ВЕСТИ НА МАССОВЫХ МЕРОПРИЯТИЯХ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Главная беда граждан, приходящих на массовые мероприятия, заключается в переоценке своих возможностей и способностей. В экстремальной ситуации люди часто забывают о гуманности, терпимости, теряют самообладание. Но не осознают этого и чаще всего преувеличивают свои возможности и права, забывая об обязанностях и предосторожности.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Если вы оказались на массовом мероприятии, следует помнить, что самыми уязвимыми в случае ЧП становятся </w:t>
      </w:r>
      <w:r w:rsidRPr="00033D99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дети.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Неуправляемая паникующая толпа может даже взрослого крепкого человека сбить с ног, ударить, затоптать. Дети в этом случае станут первыми жертвами. Понятно, что праздники и гуляния устраиваются в первую очередь ради них, но родителям следует каждый раз здраво оценивать ситуацию. Одно дело – детский хоровод на площади у фонтана, аттракционы и палатка со сладостями. И совершенно другое – самая гуща народа на дискотеке поздним вечером на набережной, где появление 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ребенка опасно для его здоровья даже в обычной ситуации, не говоря о возможных ЧП.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безопасно посмотреть салют, не стоит пробираться на самый край набережной, перелезать через ограждения, тем более вставать на них или ставить на них ребенка. Даже незначительная давка, какое-то движение в толпе способно сбросить человека в воду, а падение в темноте крайне опасно. Лучше не брать детей на «взрослые» мероприятия, всевозможные шествия и политические акции. Нельзя даже на несколько минут оставлять детей без присмотра, лучше оставаться в стороне от особо шумной и активной компании. Особенно будьте внимательны, если на мероприятии есть лошади или другие животные, любой случайный фактор может сделать их неуправляемыми и опасными. Следите, чтобы ребенок не подходил к ним близко, поскольку даже смирная лошадь может сильно травмировать ребенка, просто тряхнув головой и толкнув, или же случайно наступив копытом на ногу.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Основное правило, которое считается непреложным для массовых мероприятий: если вы видите, что участники становятся чересчур шумными, агрессивными, если в толпе преобладают люди «во хмелю», которые плохо себя контролируют – продолжите праздник в другом месте, лучше всего дома.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массовое мероприятие проходит в жаркое время года, нужно заранее обеспечить себя водой или несладким, утоляющим жажду напитком. Больные хроническими заболеваниями должны запастись необходимыми лекарствами на случай внезапного обострения. Желательно быть в головном уборе, поскольку очень многие посетители празднеств считают себя очень выносливыми, а на деле не выдерживают долгого стояния под солнцем, и впоследствии им приходится вызывать экстренную медицинскую помощь.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Соответственно, обувь тоже должна быть удобной, позволяющей длительное время находиться на ногах. Ни в коем случае не берите с собой на общественные мероприятия оружие, колюще-режущие предметы. Конфликтная ситуация с их использованием легко перерастает в криминал с тяжкими последствиями для вас же. Не говоря о том, что оружие и другие ценные вещи элементарно могут украсть в толпе.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Разумеется, одно из основных требований в подобных ситуациях: не нарушайте общественный порядок, исполняйте требования представителей органов власти. Если эти требования кажутся вам необоснованными или незаконными, лучше их обжаловать в установленном законом порядке, чем сгоряча вступать в конфликт и мешать наведению порядка.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избежать конфликтных ситуаций с правоохранительными органами, не забывайте о том, что распитие спиртных напитков в общественном месте, а равно и появление в общественном месте в пьяном виде, запрещено Кодексом об административных правонарушениях. Купаться в момент проведения праздников также запрещается. Попасть в милицию вы можете и за создание иных ситуаций, грозящих жизни и здоровью окружающих граждан. Обязательно возьмите с собой документы, удостоверяющие вашу личность – в случае чего, это избавит вас от лишних вопросов.</w:t>
      </w:r>
      <w:r w:rsidRPr="00033D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Главное правило: всегда контролируйте и оценивайте окружающую обстановку. Если сложилась любая рисковая ситуация, угрожающая вашей жизни и здоровью, лучше поборите возможный азарт и эмоции, отойдите в сторону от опасного места, при необходимости – покиньте мероприятие. Праздников впереди будет еще много, и одним грамотным решением вы получите возможность хорошо их отметить – если обезопасите себя сейчас.</w:t>
      </w:r>
    </w:p>
    <w:sectPr w:rsidR="00807B8A" w:rsidSect="009A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9B"/>
    <w:rsid w:val="00033D99"/>
    <w:rsid w:val="00807B8A"/>
    <w:rsid w:val="00923E9B"/>
    <w:rsid w:val="009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1DC"/>
  <w15:docId w15:val="{185D7219-8FE6-4603-8EE2-C65C1D0E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raidel102.ru/uploads/posts/2013-02/1362025456_ac8c82b8db78c0d00fa168be5a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2477</Words>
  <Characters>14120</Characters>
  <Application>Microsoft Office Word</Application>
  <DocSecurity>0</DocSecurity>
  <Lines>117</Lines>
  <Paragraphs>33</Paragraphs>
  <ScaleCrop>false</ScaleCrop>
  <Company>OEM</Company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Колледж Звёздный</cp:lastModifiedBy>
  <cp:revision>4</cp:revision>
  <dcterms:created xsi:type="dcterms:W3CDTF">2018-05-03T14:13:00Z</dcterms:created>
  <dcterms:modified xsi:type="dcterms:W3CDTF">2018-05-04T09:34:00Z</dcterms:modified>
</cp:coreProperties>
</file>